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11288C" w14:textId="77777777" w:rsidR="0078620D" w:rsidRPr="0078620D" w:rsidRDefault="0078620D" w:rsidP="0078620D">
      <w:pPr>
        <w:shd w:val="clear" w:color="auto" w:fill="FFFFFF"/>
        <w:spacing w:after="240" w:line="330" w:lineRule="atLeast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60"/>
          <w:szCs w:val="60"/>
        </w:rPr>
      </w:pPr>
      <w:r w:rsidRPr="0078620D">
        <w:rPr>
          <w:rFonts w:ascii="Times New Roman" w:eastAsia="Times New Roman" w:hAnsi="Times New Roman" w:cs="Times New Roman"/>
          <w:b/>
          <w:bCs/>
          <w:color w:val="000000"/>
          <w:sz w:val="60"/>
          <w:szCs w:val="60"/>
          <w:rtl/>
        </w:rPr>
        <w:t>قرارداد طراحی وب سایت</w:t>
      </w:r>
    </w:p>
    <w:p w14:paraId="4C4D3EA7" w14:textId="77777777" w:rsidR="0078620D" w:rsidRPr="0078620D" w:rsidRDefault="0078620D" w:rsidP="0078620D">
      <w:pPr>
        <w:shd w:val="clear" w:color="auto" w:fill="FFFFFF"/>
        <w:spacing w:before="225" w:after="240" w:line="408" w:lineRule="atLeast"/>
        <w:jc w:val="right"/>
        <w:outlineLvl w:val="3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</w:rPr>
        <w:t>قرارداد طراحی وب سایت</w:t>
      </w: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</w:rPr>
        <w:t>:</w:t>
      </w:r>
    </w:p>
    <w:p w14:paraId="4A69648F" w14:textId="77777777" w:rsidR="0078620D" w:rsidRPr="0078620D" w:rsidRDefault="0078620D" w:rsidP="0078620D">
      <w:pPr>
        <w:shd w:val="clear" w:color="auto" w:fill="FFFFFF"/>
        <w:spacing w:before="225" w:after="240" w:line="408" w:lineRule="atLeast"/>
        <w:jc w:val="right"/>
        <w:outlineLvl w:val="3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</w:rPr>
        <w:t>این قرارداد بین ……………………….. به نشانی . . . . . . . . . . . . . . . . . . . . . . . . . . . . . . و شماره تلفن ……………………. که از این پس در این قرارداد مجری نامیده می شود از یک طرف و ………….. به نشانی ………………………………………….. ……. شماره تلفن ……………………. که از این پس در این قرارداد کارفرما نامیده می شود از طرف دیگر با شرایط ذیل منعقد می گردد</w:t>
      </w: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:</w:t>
      </w: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</w:rPr>
        <w:br/>
      </w:r>
    </w:p>
    <w:p w14:paraId="48439E43" w14:textId="77777777" w:rsidR="0078620D" w:rsidRPr="0078620D" w:rsidRDefault="0078620D" w:rsidP="0078620D">
      <w:pPr>
        <w:shd w:val="clear" w:color="auto" w:fill="FFFFFF"/>
        <w:spacing w:before="225" w:after="240" w:line="408" w:lineRule="atLeast"/>
        <w:jc w:val="right"/>
        <w:outlineLvl w:val="3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</w:rPr>
        <w:t>ماده (</w:t>
      </w: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  <w:lang w:bidi="fa-IR"/>
        </w:rPr>
        <w:t xml:space="preserve">۱) : </w:t>
      </w: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</w:rPr>
        <w:t>موضوع قرارداد</w:t>
      </w:r>
    </w:p>
    <w:p w14:paraId="651B41C9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طراحی و پیاده سازی سایت …………………………………… که جزئیات آن ( بخش های سایت و تعداد صفحات ) در پیوست ….آمده است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61B7A6DE" w14:textId="77777777" w:rsidR="0078620D" w:rsidRPr="0078620D" w:rsidRDefault="0078620D" w:rsidP="0078620D">
      <w:pPr>
        <w:shd w:val="clear" w:color="auto" w:fill="FFFFFF"/>
        <w:spacing w:before="225" w:after="240" w:line="408" w:lineRule="atLeast"/>
        <w:jc w:val="right"/>
        <w:outlineLvl w:val="3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</w:rPr>
        <w:t>ماده (</w:t>
      </w: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  <w:lang w:bidi="fa-IR"/>
        </w:rPr>
        <w:t xml:space="preserve">۲) : </w:t>
      </w: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</w:rPr>
        <w:t>مدت قرارداد</w:t>
      </w:r>
    </w:p>
    <w:p w14:paraId="5D896D3C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مدت این قرارداد از تاریخ ……………………. لغایت …………………… بمدت — روز کاری می باشد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7C3087C9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مدت زمان اعلام شده در صورتی تحقق می یابد که در مقاطعی که نیاز به انتخاب ، تصمیم گیری و یا پاسخ به پرسش از طرف کارفرما وجود دارد ، در زمانی معقول از طرف کارفرما رسیدگی و به مجری اعلام گردد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6CD626EC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تبصره (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  <w:lang w:bidi="fa-IR"/>
        </w:rPr>
        <w:t xml:space="preserve">۱) : 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 xml:space="preserve">در صورت تصمیم هر یک از طرفین جهت فسخ قرارداد ، می بایستی موضوع فسخ 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  <w:lang w:bidi="fa-IR"/>
        </w:rPr>
        <w:t>۱۰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روز قبل بصورت کتبی به طرف مقابل اعلام و ضمن تسویه حساب کامل ، نسبت به فسخ قرارداد اقدام گردد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6EA02424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تبصره (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  <w:lang w:bidi="fa-IR"/>
        </w:rPr>
        <w:t xml:space="preserve">۲) : 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در صورت عدم رعایت مفاد قرارداد و تخطی از ارائه خدمات فنی، کارفرما مجاز است بصورت یکطرفه قرارداد را فسخ نماید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10977563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تبصره (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  <w:lang w:bidi="fa-IR"/>
        </w:rPr>
        <w:t xml:space="preserve">۳) : 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در صورت تاخیر کارفرما در مورد عدم تحویل به موقع اطلاعات به مجری به ازاء هر روز تاخیر یک روز به مدت پایان قرارداد اضافه می گردد و تاریخ پایان قرارداد با در نظر گرفتن تاخیر زمانی تحویل اطلاعات از سوی کارفرما مجددا محاسبه می گردد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1D7F17A1" w14:textId="77777777" w:rsidR="0078620D" w:rsidRPr="0078620D" w:rsidRDefault="0078620D" w:rsidP="0078620D">
      <w:pPr>
        <w:shd w:val="clear" w:color="auto" w:fill="FFFFFF"/>
        <w:spacing w:before="225" w:after="240" w:line="408" w:lineRule="atLeast"/>
        <w:jc w:val="right"/>
        <w:outlineLvl w:val="3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</w:rPr>
        <w:t>ماده : (</w:t>
      </w: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  <w:lang w:bidi="fa-IR"/>
        </w:rPr>
        <w:t xml:space="preserve">۳) </w:t>
      </w: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</w:rPr>
        <w:t>مبلغ قرارداد</w:t>
      </w:r>
    </w:p>
    <w:p w14:paraId="2FBA4BF6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مبنای تعیین نرخ موضوع قرارداد براساس تعرفه های توافقی که جزئیات آن در پیوست …. آمده است و به تایید و امضاء طرفین قرارداد رسیده است ، خواهد بود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1900F95B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نحوه پرداخت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 xml:space="preserve"> :</w:t>
      </w:r>
    </w:p>
    <w:p w14:paraId="556ADB7E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 xml:space="preserve">– 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  <w:lang w:bidi="fa-IR"/>
        </w:rPr>
        <w:t>۳-۱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 xml:space="preserve"> 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 xml:space="preserve">هنگام عقد قرارداد 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  <w:lang w:bidi="fa-IR"/>
        </w:rPr>
        <w:t>۵۰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 xml:space="preserve"> درصد از مبلغ کل قرارداد که در پیوست …. لحاظ گردیده است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7F735CE4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  <w:lang w:bidi="fa-IR"/>
        </w:rPr>
        <w:lastRenderedPageBreak/>
        <w:t>۳-۲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 xml:space="preserve"> 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 xml:space="preserve">بعد از اتمام کار و هنگام تحویل نهایی پروژه 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  <w:lang w:bidi="fa-IR"/>
        </w:rPr>
        <w:t>۵۰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 xml:space="preserve"> درصد باقی مانده از مبلغ کل قرار داد که با برآورد نهایی هزینه مقدار دقیق آن مشخص می گردد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07BF9B28" w14:textId="77777777" w:rsidR="0078620D" w:rsidRPr="0078620D" w:rsidRDefault="0078620D" w:rsidP="0078620D">
      <w:pPr>
        <w:shd w:val="clear" w:color="auto" w:fill="FFFFFF"/>
        <w:spacing w:before="225" w:after="240" w:line="408" w:lineRule="atLeast"/>
        <w:jc w:val="right"/>
        <w:outlineLvl w:val="3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</w:rPr>
        <w:t>ماده (</w:t>
      </w: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  <w:lang w:bidi="fa-IR"/>
        </w:rPr>
        <w:t xml:space="preserve">۴) : </w:t>
      </w: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</w:rPr>
        <w:t>تعهدات کارفرما</w:t>
      </w:r>
    </w:p>
    <w:p w14:paraId="5CAFF89D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  <w:lang w:bidi="fa-IR"/>
        </w:rPr>
        <w:t>۴-۱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 xml:space="preserve">- 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کارفرما موظف است از زمان تاریخ شروع قرارداد و در طول زمان انجام پروژه اطلاعات مورد نیاز سایت را در هر زمانی که مجری درخواست می کند در اسرع وقت در اختیار او قرار دهد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65E189E2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  <w:lang w:bidi="fa-IR"/>
        </w:rPr>
        <w:t>۴-۲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 xml:space="preserve">- 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کلیه کسورات قانونی اعم از مالیات ، حق بیمه و گرفتن مفاصالحساب از تامین اجتماعی بعهده واگذارنده ( کارفرما ) است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18737DB1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  <w:lang w:bidi="fa-IR"/>
        </w:rPr>
        <w:t>۴-۳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 xml:space="preserve">- 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هزینه عکاسی صنعتی ، تایپ ، ترجمه ، انیمیشن های خاص ، تهیه و تولید موسیقی ، صدا و فیلم ، دیجیتایز کردن موسیقی و صدا و فیلم ، تغییرات اساسی در ساختار سایت و موارد متفرقه دیگر بعهده کارفرما می باشد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21A9B9EE" w14:textId="77777777" w:rsidR="0078620D" w:rsidRPr="0078620D" w:rsidRDefault="0078620D" w:rsidP="0078620D">
      <w:pPr>
        <w:shd w:val="clear" w:color="auto" w:fill="FFFFFF"/>
        <w:spacing w:before="225" w:after="240" w:line="408" w:lineRule="atLeast"/>
        <w:jc w:val="right"/>
        <w:outlineLvl w:val="3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</w:rPr>
        <w:t>ماده (</w:t>
      </w: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  <w:lang w:bidi="fa-IR"/>
        </w:rPr>
        <w:t xml:space="preserve">۵) : </w:t>
      </w: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</w:rPr>
        <w:t>تعهدات مجری</w:t>
      </w:r>
    </w:p>
    <w:p w14:paraId="074EB602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  <w:lang w:bidi="fa-IR"/>
        </w:rPr>
        <w:t>۵-۱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 xml:space="preserve">- 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مجری متعهد می گردد بر اساس موضوع قرارداد از لحاظ ارائه خدمات فنی و نحوه انجام کار رضایت کارفرما را بطور کامل جلب نماید و هرگونه اعتراض یا عدم رضایت کارفرما از کار انجام شده که به موضوع قرارداد مربوط می گردد باید هرچه سریعتر از سوی مجری رسیدگی شده و ترتیب اثر داده شود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71A91655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  <w:lang w:bidi="fa-IR"/>
        </w:rPr>
        <w:t>۵-۲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 xml:space="preserve">- 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هر گونه اشتباه از طرفین در تنظیم ، ارسال و پرداخت صورتحساب هزینه ها قابل برگشت می باشد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7ECAB023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  <w:lang w:bidi="fa-IR"/>
        </w:rPr>
        <w:t>۵-۳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 xml:space="preserve">- 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هرگونه تغییر در مفاد قرارداد که به توافق طرفین رسیده باشد بصورت الحاقیه قرارداد تنظیم و پس از امضاء برای طرفین قابل اجرا خواهد بود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40D43942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  <w:lang w:bidi="fa-IR"/>
        </w:rPr>
        <w:t>۵-۴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 xml:space="preserve">- 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 xml:space="preserve">چنانچه مجری نسبت به وجوه دریافتی بابت هر صورتحساب معترض باشد می‌بایست حداکثر ظرف مدت 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  <w:lang w:bidi="fa-IR"/>
        </w:rPr>
        <w:t>۱۰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 xml:space="preserve"> روز پس از دریافت ، مراتب را کتباً و با ذکر دلایل و مستندات لازم به کارفرما اعلام نماید. در غیر اینصورت موضوع تأیید شده تلقی خواهد شد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28A56D46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  <w:lang w:bidi="fa-IR"/>
        </w:rPr>
        <w:t>۵-۵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 xml:space="preserve">- 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مجری پس از تایید کارفرما در مورد اتمام کار پروژه هیچ گونه تعهدی بابت نگهداری ، پشتیبانی ، ارتقاء ، تغییر محتوا و هم چنین هیچ گونه مسئولیتی در مورد مشکلات بانک ، خرابی و توقف سرور ندارد و چنانچه کارفرما مایل باشد با انعقاد یک قرارداد پشتیبانی با مجری که بطور جداگانه تنظیم می گردد مسائل مربوط به پشتیبانی و نگهداری سایت را مرتفع می‌نماید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6D5DD72A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  <w:lang w:bidi="fa-IR"/>
        </w:rPr>
        <w:t>۵-۶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 xml:space="preserve">- 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مجری در رابطه با هزینه راه اندازی سایت ( اجاره فضا و ثبت دامنه ) و همچنین هزینه شارژ سالیانه سایت هیچگونه تعهدی ندارد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44146410" w14:textId="77777777" w:rsidR="0078620D" w:rsidRPr="0078620D" w:rsidRDefault="0078620D" w:rsidP="0078620D">
      <w:pPr>
        <w:shd w:val="clear" w:color="auto" w:fill="FFFFFF"/>
        <w:spacing w:before="225" w:after="240" w:line="408" w:lineRule="atLeast"/>
        <w:jc w:val="right"/>
        <w:outlineLvl w:val="3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</w:rPr>
        <w:t>ماده (</w:t>
      </w: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  <w:lang w:bidi="fa-IR"/>
        </w:rPr>
        <w:t xml:space="preserve">۶) : </w:t>
      </w: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</w:rPr>
        <w:t>فورس ماژور</w:t>
      </w:r>
    </w:p>
    <w:p w14:paraId="5D4F92C0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به هنگام بروز حوادث غیر مترقبه و سایر عوامل خارج از اختیار مشاور از قبیل (و نه محدود به ) جنگ ، اعتصاب اغتشاش عمومی ، صاعقه ، آتش سوزی ، زلزله ، سیل ، توفان ، بیماری های واگیردار ، اثرات موضوعی خورشید بر روی ماهواره ها ، اشکالات ناشی از ماهواره ، محدودیت صادرات و واردات ، محدودیت تبادل ارزی با خارج ، وضع قوانین و مقررات و دستورالعمل های دولتی و مانند اینها تا زمانی که وضعیت فوق العاده و تبعات آن برطرف نشده باشد ، به گونه ای که انجام تعهدات و خدمات این قرارداد را با اشکال مواجه کند مسئولیتی متوجه مجری نخواهد بود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50BDC0E4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در صورت وقوع پیش آمدهای فوق با تشکیل کمیته های مرکب از مجری و کارفرما موضوع مورد بررسی قرار خواهد گرفت و اجرای موضوع این قرارداد تا رفع حوادث مذکور در این ماده به حالت تعلیق در خواهد آمد و در صورتی که حالت تعلیق از سه ماه بیشتر به طول انجامید ، مجری و کارفرما حق خواهند داشت که با قیمت ها و پیشنهاد جدیدی که متناسب با شرایط و عوامل زمان تعیین و از طرف مجری به کارفرما اعلام می‌گردد به کار ادامه دهند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1A9DCF4F" w14:textId="77777777" w:rsidR="0078620D" w:rsidRPr="0078620D" w:rsidRDefault="0078620D" w:rsidP="0078620D">
      <w:pPr>
        <w:shd w:val="clear" w:color="auto" w:fill="FFFFFF"/>
        <w:spacing w:before="225" w:after="240" w:line="408" w:lineRule="atLeast"/>
        <w:jc w:val="right"/>
        <w:outlineLvl w:val="3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</w:rPr>
        <w:lastRenderedPageBreak/>
        <w:t>ماده (</w:t>
      </w: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  <w:lang w:bidi="fa-IR"/>
        </w:rPr>
        <w:t xml:space="preserve">۷) : </w:t>
      </w:r>
      <w:r w:rsidRPr="0078620D">
        <w:rPr>
          <w:rFonts w:ascii="Times New Roman" w:eastAsia="Times New Roman" w:hAnsi="Times New Roman" w:cs="Times New Roman"/>
          <w:color w:val="000000"/>
          <w:sz w:val="30"/>
          <w:szCs w:val="30"/>
          <w:rtl/>
        </w:rPr>
        <w:t>حل اختلاف</w:t>
      </w:r>
    </w:p>
    <w:p w14:paraId="3326D36E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طرفین قرارداد سعی خواهند کرد هرگونه اختلاف در تفسیر شرایط و مسائل اجرایی قرارداد را از طریق مذاکره حل و فصل نمایند. در صورتیکه در مورد اختلاف با مذاکره مستقیم به توافق نرسیدند ، مسئله مورد اختلاف به مراجع ذیصلاح قانونی ارجاع و رأی صادره برای طرفین لازم الاجرا خواهد بود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7389F29B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hyperlink r:id="rId4" w:history="1">
        <w:r w:rsidRPr="0078620D">
          <w:rPr>
            <w:rFonts w:ascii="body-font" w:eastAsia="Times New Roman" w:hAnsi="body-font" w:cs="Times New Roman"/>
            <w:b/>
            <w:bCs/>
            <w:color w:val="000000"/>
            <w:sz w:val="21"/>
            <w:szCs w:val="21"/>
            <w:rtl/>
          </w:rPr>
          <w:t>بازگشت به صفحه اصلی</w:t>
        </w:r>
      </w:hyperlink>
    </w:p>
    <w:p w14:paraId="0E2D27BC" w14:textId="77777777" w:rsidR="0078620D" w:rsidRPr="0078620D" w:rsidRDefault="0078620D" w:rsidP="0078620D">
      <w:pPr>
        <w:shd w:val="clear" w:color="auto" w:fill="FFFFFF"/>
        <w:spacing w:after="360" w:line="240" w:lineRule="auto"/>
        <w:jc w:val="right"/>
        <w:rPr>
          <w:rFonts w:ascii="body-font" w:eastAsia="Times New Roman" w:hAnsi="body-font" w:cs="Times New Roman"/>
          <w:color w:val="7E7E7E"/>
          <w:sz w:val="21"/>
          <w:szCs w:val="21"/>
        </w:rPr>
      </w:pP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برای طراحی انواع قراردادها و وکالت در دعاوی مربوط به قراردادها می توانید به </w:t>
      </w:r>
      <w:hyperlink r:id="rId5" w:history="1">
        <w:r w:rsidRPr="0078620D">
          <w:rPr>
            <w:rFonts w:ascii="body-font" w:eastAsia="Times New Roman" w:hAnsi="body-font" w:cs="Times New Roman"/>
            <w:b/>
            <w:bCs/>
            <w:color w:val="FF0000"/>
            <w:sz w:val="21"/>
            <w:szCs w:val="21"/>
            <w:u w:val="single"/>
            <w:rtl/>
          </w:rPr>
          <w:t>سایت وکیل کسب و کار</w:t>
        </w:r>
      </w:hyperlink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 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  <w:rtl/>
        </w:rPr>
        <w:t>مراجعه نمایید</w:t>
      </w:r>
      <w:r w:rsidRPr="0078620D">
        <w:rPr>
          <w:rFonts w:ascii="body-font" w:eastAsia="Times New Roman" w:hAnsi="body-font" w:cs="Times New Roman"/>
          <w:color w:val="7E7E7E"/>
          <w:sz w:val="21"/>
          <w:szCs w:val="21"/>
        </w:rPr>
        <w:t>.</w:t>
      </w:r>
    </w:p>
    <w:p w14:paraId="4A262E71" w14:textId="77777777" w:rsidR="008E1E61" w:rsidRDefault="008E1E61" w:rsidP="0078620D">
      <w:pPr>
        <w:jc w:val="right"/>
      </w:pPr>
    </w:p>
    <w:sectPr w:rsidR="008E1E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dy-fon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AEB"/>
    <w:rsid w:val="0078620D"/>
    <w:rsid w:val="008E1E61"/>
    <w:rsid w:val="00D01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0E3E5B-55A9-4305-8EA2-270D1B49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62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4">
    <w:name w:val="heading 4"/>
    <w:basedOn w:val="Normal"/>
    <w:link w:val="Heading4Char"/>
    <w:uiPriority w:val="9"/>
    <w:qFormat/>
    <w:rsid w:val="0078620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620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78620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86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8620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862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5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akilekasbokar.ir/" TargetMode="External"/><Relationship Id="rId4" Type="http://schemas.openxmlformats.org/officeDocument/2006/relationships/hyperlink" Target="gttps://irancyberlawyer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734</Words>
  <Characters>4186</Characters>
  <Application>Microsoft Office Word</Application>
  <DocSecurity>0</DocSecurity>
  <Lines>34</Lines>
  <Paragraphs>9</Paragraphs>
  <ScaleCrop>false</ScaleCrop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</dc:creator>
  <cp:keywords/>
  <dc:description/>
  <cp:lastModifiedBy>sina</cp:lastModifiedBy>
  <cp:revision>2</cp:revision>
  <dcterms:created xsi:type="dcterms:W3CDTF">2020-11-06T19:10:00Z</dcterms:created>
  <dcterms:modified xsi:type="dcterms:W3CDTF">2020-11-06T19:11:00Z</dcterms:modified>
</cp:coreProperties>
</file>